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Thank you for your interest in volunteering at Charlotte’s Quest Nature Center in Pine Valley Park, located in Manchester, MD.</w: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Please complete this volunteer application before your time working at the park with us.</w:t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Link to Volunteer Application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Thank you!</w:t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If you have any questions or concerns please contact:</w:t>
      </w:r>
    </w:p>
    <w:p w:rsidR="00000000" w:rsidDel="00000000" w:rsidP="00000000" w:rsidRDefault="00000000" w:rsidRPr="00000000" w14:paraId="0000000B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Vicky Crouthamel</w:t>
      </w:r>
    </w:p>
    <w:p w:rsidR="00000000" w:rsidDel="00000000" w:rsidP="00000000" w:rsidRDefault="00000000" w:rsidRPr="00000000" w14:paraId="0000000C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Volunteer Coordinator at Charlotte’s Quest</w:t>
      </w:r>
    </w:p>
    <w:p w:rsidR="00000000" w:rsidDel="00000000" w:rsidP="00000000" w:rsidRDefault="00000000" w:rsidRPr="00000000" w14:paraId="0000000D">
      <w:pPr>
        <w:jc w:val="center"/>
        <w:rPr>
          <w:rFonts w:ascii="Open Sans" w:cs="Open Sans" w:eastAsia="Open Sans" w:hAnsi="Open Sans"/>
        </w:rPr>
      </w:pP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vicky@charlottesquest.org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410-259-1151 cell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3400 Wilhelm Lane </w:t>
      </w:r>
    </w:p>
    <w:p w:rsidR="00000000" w:rsidDel="00000000" w:rsidP="00000000" w:rsidRDefault="00000000" w:rsidRPr="00000000" w14:paraId="00000011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Manchester, MD 21102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c5591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c55911"/>
        <w:sz w:val="22"/>
        <w:szCs w:val="22"/>
        <w:u w:val="none"/>
        <w:shd w:fill="auto" w:val="clear"/>
        <w:vertAlign w:val="baseline"/>
        <w:rtl w:val="0"/>
      </w:rPr>
      <w:t xml:space="preserve">C/O Manchester Parks Foundation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c5591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c55911"/>
        <w:sz w:val="22"/>
        <w:szCs w:val="22"/>
        <w:u w:val="none"/>
        <w:shd w:fill="auto" w:val="clear"/>
        <w:vertAlign w:val="baseline"/>
        <w:rtl w:val="0"/>
      </w:rPr>
      <w:t xml:space="preserve">3400 Wilhelm Lane, PO Box 864 | Manchester, MD 21102 | charlottesquest.org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99656" cy="47646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9656" cy="4764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forms.gle/9gyXgyNaXttwzuEM6" TargetMode="External"/><Relationship Id="rId7" Type="http://schemas.openxmlformats.org/officeDocument/2006/relationships/hyperlink" Target="mailto:vicky@charlottesquest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